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AD11" w14:textId="2B3156A9" w:rsidR="00AC0EDA" w:rsidRPr="00AC0EDA" w:rsidRDefault="00AC0EDA" w:rsidP="00AC0EDA">
      <w:pPr>
        <w:spacing w:after="0" w:line="276" w:lineRule="auto"/>
        <w:jc w:val="both"/>
        <w:rPr>
          <w:b/>
          <w:bCs/>
        </w:rPr>
      </w:pPr>
      <w:r w:rsidRPr="00AC0EDA">
        <w:t>W okresie 3</w:t>
      </w:r>
      <w:r w:rsidR="00DA0275">
        <w:t>1</w:t>
      </w:r>
      <w:r w:rsidRPr="00AC0EDA">
        <w:t>.0</w:t>
      </w:r>
      <w:r>
        <w:t>1</w:t>
      </w:r>
      <w:r w:rsidRPr="00AC0EDA">
        <w:t>.202</w:t>
      </w:r>
      <w:r>
        <w:t>6</w:t>
      </w:r>
      <w:r w:rsidRPr="00AC0EDA">
        <w:t xml:space="preserve"> r. – </w:t>
      </w:r>
      <w:r>
        <w:t>30</w:t>
      </w:r>
      <w:r w:rsidRPr="00AC0EDA">
        <w:t>.03.202</w:t>
      </w:r>
      <w:r>
        <w:t>6</w:t>
      </w:r>
      <w:r w:rsidRPr="00AC0EDA">
        <w:t xml:space="preserve"> r. dokon</w:t>
      </w:r>
      <w:r>
        <w:t>yw</w:t>
      </w:r>
      <w:r w:rsidRPr="00AC0EDA">
        <w:t>ano samodzielnego badania strony internetowej pod kątem jej dostępności cyfrowej dla osób z niepełnosprawnościami z</w:t>
      </w:r>
      <w:r>
        <w:t> </w:t>
      </w:r>
      <w:r w:rsidRPr="00AC0EDA">
        <w:t>zastosowaniem Listy kontrolnej udostępnionej przez Departament Społeczeństwa Informacyjnego, Kancelarię Prezesa Rady Ministrów.</w:t>
      </w:r>
      <w:r>
        <w:t xml:space="preserve"> Skorzystano również usługi świadczonej na stronie </w:t>
      </w:r>
      <w:hyperlink r:id="rId5" w:history="1">
        <w:r w:rsidRPr="00196FB1">
          <w:rPr>
            <w:rStyle w:val="Hipercze"/>
          </w:rPr>
          <w:t>https://wave.webaim.org/</w:t>
        </w:r>
      </w:hyperlink>
      <w:r>
        <w:t xml:space="preserve"> (</w:t>
      </w:r>
      <w:r w:rsidRPr="00AC0EDA">
        <w:t>WAVE Web Accessibility Evaluation Tools</w:t>
      </w:r>
      <w:r>
        <w:t>) i</w:t>
      </w:r>
      <w:r w:rsidR="00F81C11">
        <w:t> </w:t>
      </w:r>
      <w:r>
        <w:t>przeprowadzano test dostępności online. WAVE</w:t>
      </w:r>
      <w:r w:rsidRPr="00AC0EDA">
        <w:rPr>
          <w:vertAlign w:val="superscript"/>
        </w:rPr>
        <w:t>®</w:t>
      </w:r>
      <w:r w:rsidRPr="00AC0EDA">
        <w:t> to zestaw narzędzi ewaluacyjnych, które pomagają autorom uczynić swoje treści internetowe bardziej dostępnymi dla osób niepełnosprawnych. WAVE potrafi identyfikować wiele błędów w wytycznych dotyczących dostępności treści internetowych (WCAG)</w:t>
      </w:r>
      <w:r w:rsidR="00F81C11">
        <w:t xml:space="preserve">. </w:t>
      </w:r>
    </w:p>
    <w:p w14:paraId="1F35BBC7" w14:textId="2864D97E" w:rsidR="00AC0EDA" w:rsidRDefault="00AC0EDA" w:rsidP="00AC0EDA">
      <w:pPr>
        <w:spacing w:after="0" w:line="276" w:lineRule="auto"/>
        <w:rPr>
          <w:b/>
          <w:bCs/>
        </w:rPr>
      </w:pPr>
      <w:r>
        <w:t>Na podstawie Listy kontrolnej oraz usługi WAVE sporządzono</w:t>
      </w:r>
      <w:r w:rsidR="006B198B">
        <w:t xml:space="preserve"> </w:t>
      </w:r>
      <w:r w:rsidRPr="00AC0EDA">
        <w:rPr>
          <w:b/>
          <w:bCs/>
        </w:rPr>
        <w:t>Ocen</w:t>
      </w:r>
      <w:r w:rsidR="006B198B">
        <w:rPr>
          <w:b/>
          <w:bCs/>
        </w:rPr>
        <w:t>ę</w:t>
      </w:r>
      <w:r w:rsidRPr="00AC0EDA">
        <w:rPr>
          <w:b/>
          <w:bCs/>
        </w:rPr>
        <w:t xml:space="preserve"> dostępności cyfrowej</w:t>
      </w:r>
      <w:r w:rsidR="006B198B">
        <w:rPr>
          <w:b/>
          <w:bCs/>
        </w:rPr>
        <w:t>:</w:t>
      </w:r>
    </w:p>
    <w:p w14:paraId="6D336BF2" w14:textId="354B5798" w:rsidR="00AC0EDA" w:rsidRPr="00AC0EDA" w:rsidRDefault="00AC0EDA" w:rsidP="00AC0EDA">
      <w:pPr>
        <w:spacing w:after="0" w:line="276" w:lineRule="auto"/>
        <w:jc w:val="both"/>
      </w:pPr>
      <w:r w:rsidRPr="00AC0EDA">
        <w:br/>
      </w:r>
      <w:r w:rsidRPr="00AC0EDA">
        <w:rPr>
          <w:b/>
          <w:bCs/>
        </w:rPr>
        <w:t>Nawigacja</w:t>
      </w:r>
    </w:p>
    <w:p w14:paraId="68C10DAF" w14:textId="77777777" w:rsidR="00AC0EDA" w:rsidRPr="00AC0EDA" w:rsidRDefault="00AC0EDA" w:rsidP="00AC0EDA">
      <w:pPr>
        <w:numPr>
          <w:ilvl w:val="0"/>
          <w:numId w:val="1"/>
        </w:numPr>
        <w:spacing w:after="0" w:line="276" w:lineRule="auto"/>
      </w:pPr>
      <w:r w:rsidRPr="00AC0EDA">
        <w:t>Czy widać, który element jest aktywny przy nawigacji klawiaturą?</w:t>
      </w:r>
    </w:p>
    <w:p w14:paraId="5136ECA2" w14:textId="77777777" w:rsidR="00AC0EDA" w:rsidRPr="00AC0EDA" w:rsidRDefault="00AC0EDA" w:rsidP="00AC0EDA">
      <w:pPr>
        <w:numPr>
          <w:ilvl w:val="1"/>
          <w:numId w:val="1"/>
        </w:numPr>
        <w:spacing w:after="0" w:line="276" w:lineRule="auto"/>
      </w:pPr>
      <w:r w:rsidRPr="00AC0EDA">
        <w:t>Weryfikacja pozytywna:</w:t>
      </w:r>
    </w:p>
    <w:p w14:paraId="4320D892" w14:textId="77777777" w:rsidR="00AC0EDA" w:rsidRPr="00AC0EDA" w:rsidRDefault="00AC0EDA" w:rsidP="00AC0EDA">
      <w:pPr>
        <w:numPr>
          <w:ilvl w:val="2"/>
          <w:numId w:val="1"/>
        </w:numPr>
        <w:spacing w:after="0" w:line="276" w:lineRule="auto"/>
      </w:pPr>
      <w:r w:rsidRPr="00AC0EDA">
        <w:t>fokus jest widoczny</w:t>
      </w:r>
    </w:p>
    <w:p w14:paraId="5E212B16" w14:textId="77777777" w:rsidR="00AC0EDA" w:rsidRPr="00AC0EDA" w:rsidRDefault="00AC0EDA" w:rsidP="00AC0EDA">
      <w:pPr>
        <w:numPr>
          <w:ilvl w:val="2"/>
          <w:numId w:val="1"/>
        </w:numPr>
        <w:spacing w:after="0" w:line="276" w:lineRule="auto"/>
      </w:pPr>
      <w:r w:rsidRPr="00AC0EDA">
        <w:t>elementy wyróżniają się po wybraniu klawiaturą</w:t>
      </w:r>
    </w:p>
    <w:p w14:paraId="397EC0DC" w14:textId="77777777" w:rsidR="00AC0EDA" w:rsidRPr="00AC0EDA" w:rsidRDefault="00AC0EDA" w:rsidP="00AC0EDA">
      <w:pPr>
        <w:numPr>
          <w:ilvl w:val="0"/>
          <w:numId w:val="1"/>
        </w:numPr>
        <w:spacing w:after="0" w:line="276" w:lineRule="auto"/>
      </w:pPr>
      <w:r w:rsidRPr="00AC0EDA">
        <w:t>Czy wszystkie elementy aktywne w serwisie są dostępne za pomocą klawiatury?</w:t>
      </w:r>
    </w:p>
    <w:p w14:paraId="4EB997E8" w14:textId="77777777" w:rsidR="00AC0EDA" w:rsidRPr="00AC0EDA" w:rsidRDefault="00AC0EDA" w:rsidP="00AC0EDA">
      <w:pPr>
        <w:numPr>
          <w:ilvl w:val="1"/>
          <w:numId w:val="1"/>
        </w:numPr>
        <w:spacing w:after="0" w:line="276" w:lineRule="auto"/>
      </w:pPr>
      <w:r w:rsidRPr="00AC0EDA">
        <w:t>Weryfikacja negatywna:</w:t>
      </w:r>
    </w:p>
    <w:p w14:paraId="41056CE8" w14:textId="77777777" w:rsidR="00AC0EDA" w:rsidRPr="00AC0EDA" w:rsidRDefault="00AC0EDA" w:rsidP="00AC0EDA">
      <w:pPr>
        <w:numPr>
          <w:ilvl w:val="2"/>
          <w:numId w:val="1"/>
        </w:numPr>
        <w:spacing w:after="0" w:line="276" w:lineRule="auto"/>
      </w:pPr>
      <w:r w:rsidRPr="00AC0EDA">
        <w:t>Elementy działające:</w:t>
      </w:r>
    </w:p>
    <w:p w14:paraId="082FE104" w14:textId="77777777" w:rsidR="00AC0EDA" w:rsidRPr="00AC0EDA" w:rsidRDefault="00AC0EDA" w:rsidP="00AC0EDA">
      <w:pPr>
        <w:numPr>
          <w:ilvl w:val="3"/>
          <w:numId w:val="1"/>
        </w:numPr>
        <w:spacing w:after="0" w:line="276" w:lineRule="auto"/>
      </w:pPr>
      <w:r w:rsidRPr="00AC0EDA">
        <w:t>TAB</w:t>
      </w:r>
    </w:p>
    <w:p w14:paraId="2FD81D09" w14:textId="77777777" w:rsidR="00AC0EDA" w:rsidRPr="00AC0EDA" w:rsidRDefault="00AC0EDA" w:rsidP="00AC0EDA">
      <w:pPr>
        <w:numPr>
          <w:ilvl w:val="3"/>
          <w:numId w:val="1"/>
        </w:numPr>
        <w:spacing w:after="0" w:line="276" w:lineRule="auto"/>
      </w:pPr>
      <w:r w:rsidRPr="00AC0EDA">
        <w:t>Shift+TAB</w:t>
      </w:r>
    </w:p>
    <w:p w14:paraId="10DEC028" w14:textId="77777777" w:rsidR="00AC0EDA" w:rsidRPr="00AC0EDA" w:rsidRDefault="00AC0EDA" w:rsidP="00AC0EDA">
      <w:pPr>
        <w:numPr>
          <w:ilvl w:val="3"/>
          <w:numId w:val="1"/>
        </w:numPr>
        <w:spacing w:after="0" w:line="276" w:lineRule="auto"/>
      </w:pPr>
      <w:r w:rsidRPr="00AC0EDA">
        <w:t>Enter</w:t>
      </w:r>
    </w:p>
    <w:p w14:paraId="4C7E88DC" w14:textId="77777777" w:rsidR="00AC0EDA" w:rsidRPr="00AC0EDA" w:rsidRDefault="00AC0EDA" w:rsidP="00AC0EDA">
      <w:pPr>
        <w:numPr>
          <w:ilvl w:val="2"/>
          <w:numId w:val="1"/>
        </w:numPr>
        <w:spacing w:after="0" w:line="276" w:lineRule="auto"/>
      </w:pPr>
      <w:r w:rsidRPr="00AC0EDA">
        <w:t>Elementy źle działające/niedziałające</w:t>
      </w:r>
    </w:p>
    <w:p w14:paraId="2D5540F5" w14:textId="77777777" w:rsidR="00AC0EDA" w:rsidRPr="00AC0EDA" w:rsidRDefault="00AC0EDA" w:rsidP="00AC0EDA">
      <w:pPr>
        <w:numPr>
          <w:ilvl w:val="3"/>
          <w:numId w:val="1"/>
        </w:numPr>
        <w:spacing w:after="0" w:line="276" w:lineRule="auto"/>
      </w:pPr>
      <w:r w:rsidRPr="00AC0EDA">
        <w:t>Esc</w:t>
      </w:r>
    </w:p>
    <w:p w14:paraId="3AA9B319" w14:textId="77777777" w:rsidR="00AC0EDA" w:rsidRPr="00AC0EDA" w:rsidRDefault="00AC0EDA" w:rsidP="00AC0EDA">
      <w:pPr>
        <w:numPr>
          <w:ilvl w:val="3"/>
          <w:numId w:val="1"/>
        </w:numPr>
        <w:spacing w:after="0" w:line="276" w:lineRule="auto"/>
      </w:pPr>
      <w:r w:rsidRPr="00AC0EDA">
        <w:t>Spacja</w:t>
      </w:r>
    </w:p>
    <w:p w14:paraId="1B48937C" w14:textId="77777777" w:rsidR="00AC0EDA" w:rsidRPr="00AC0EDA" w:rsidRDefault="00AC0EDA" w:rsidP="00AC0EDA">
      <w:pPr>
        <w:numPr>
          <w:ilvl w:val="3"/>
          <w:numId w:val="1"/>
        </w:numPr>
        <w:spacing w:after="0" w:line="276" w:lineRule="auto"/>
      </w:pPr>
      <w:r w:rsidRPr="00AC0EDA">
        <w:t>Strzałki „góra” i „dół”</w:t>
      </w:r>
    </w:p>
    <w:p w14:paraId="4A4EC7E0" w14:textId="77777777" w:rsidR="00AC0EDA" w:rsidRPr="00AC0EDA" w:rsidRDefault="00AC0EDA" w:rsidP="00AC0EDA">
      <w:pPr>
        <w:numPr>
          <w:ilvl w:val="0"/>
          <w:numId w:val="1"/>
        </w:numPr>
        <w:spacing w:after="0" w:line="276" w:lineRule="auto"/>
      </w:pPr>
      <w:r w:rsidRPr="00AC0EDA">
        <w:t>Czy na stronie jest pułapka klawiaturowa?</w:t>
      </w:r>
    </w:p>
    <w:p w14:paraId="4B56AF52" w14:textId="77777777" w:rsidR="00AC0EDA" w:rsidRPr="00AC0EDA" w:rsidRDefault="00AC0EDA" w:rsidP="00AC0EDA">
      <w:pPr>
        <w:numPr>
          <w:ilvl w:val="1"/>
          <w:numId w:val="1"/>
        </w:numPr>
        <w:spacing w:after="0" w:line="276" w:lineRule="auto"/>
      </w:pPr>
      <w:r w:rsidRPr="00AC0EDA">
        <w:t>Weryfikacja pozytywna:</w:t>
      </w:r>
    </w:p>
    <w:p w14:paraId="5790B98D" w14:textId="77777777" w:rsidR="00AC0EDA" w:rsidRPr="00AC0EDA" w:rsidRDefault="00AC0EDA" w:rsidP="00AC0EDA">
      <w:pPr>
        <w:numPr>
          <w:ilvl w:val="2"/>
          <w:numId w:val="1"/>
        </w:numPr>
        <w:spacing w:after="0" w:line="276" w:lineRule="auto"/>
      </w:pPr>
      <w:r w:rsidRPr="00AC0EDA">
        <w:t>Na stronie brak pułapek</w:t>
      </w:r>
    </w:p>
    <w:p w14:paraId="662B2B1D" w14:textId="77777777" w:rsidR="00AC0EDA" w:rsidRPr="00AC0EDA" w:rsidRDefault="00AC0EDA" w:rsidP="00AC0EDA">
      <w:pPr>
        <w:numPr>
          <w:ilvl w:val="2"/>
          <w:numId w:val="1"/>
        </w:numPr>
        <w:spacing w:after="0" w:line="276" w:lineRule="auto"/>
      </w:pPr>
      <w:r w:rsidRPr="00AC0EDA">
        <w:t>Możliwe jest swobodne poruszanie się za pomocą klawiatury (TAB) oraz powrót do adresu przeglądarki (Shift+TAB)</w:t>
      </w:r>
    </w:p>
    <w:p w14:paraId="2121F006" w14:textId="77777777" w:rsidR="00AC0EDA" w:rsidRPr="00AC0EDA" w:rsidRDefault="00AC0EDA" w:rsidP="00AC0EDA">
      <w:pPr>
        <w:numPr>
          <w:ilvl w:val="0"/>
          <w:numId w:val="1"/>
        </w:numPr>
        <w:spacing w:after="0" w:line="276" w:lineRule="auto"/>
      </w:pPr>
      <w:r w:rsidRPr="00AC0EDA">
        <w:t>Czy przy odtwarzaniu multimediów niedostępnych za pomocą klawiatury jest tekstowa alternatywa multimediów?</w:t>
      </w:r>
    </w:p>
    <w:p w14:paraId="2E01CCA7" w14:textId="77777777" w:rsidR="00AC0EDA" w:rsidRPr="00AC0EDA" w:rsidRDefault="00AC0EDA" w:rsidP="00AC0EDA">
      <w:pPr>
        <w:numPr>
          <w:ilvl w:val="1"/>
          <w:numId w:val="1"/>
        </w:numPr>
        <w:spacing w:after="0" w:line="276" w:lineRule="auto"/>
      </w:pPr>
      <w:r w:rsidRPr="00AC0EDA">
        <w:t>Nie dotyczy:</w:t>
      </w:r>
    </w:p>
    <w:p w14:paraId="1614FE88" w14:textId="77777777" w:rsidR="00AC0EDA" w:rsidRPr="00AC0EDA" w:rsidRDefault="00AC0EDA" w:rsidP="00AC0EDA">
      <w:pPr>
        <w:numPr>
          <w:ilvl w:val="2"/>
          <w:numId w:val="1"/>
        </w:numPr>
        <w:spacing w:after="0" w:line="276" w:lineRule="auto"/>
      </w:pPr>
      <w:r w:rsidRPr="00AC0EDA">
        <w:t>Serwis nie zawiera osadzonych odtwarzaczy, a elementy multimedialne to odsyłacze do zewnętrznych źródeł</w:t>
      </w:r>
    </w:p>
    <w:p w14:paraId="3E757568" w14:textId="77777777" w:rsidR="00AC0EDA" w:rsidRPr="00AC0EDA" w:rsidRDefault="00AC0EDA" w:rsidP="00AC0EDA">
      <w:pPr>
        <w:numPr>
          <w:ilvl w:val="2"/>
          <w:numId w:val="1"/>
        </w:numPr>
        <w:spacing w:after="0" w:line="276" w:lineRule="auto"/>
      </w:pPr>
      <w:r w:rsidRPr="00AC0EDA">
        <w:t>Możliwa jest nawigacja za pomocą myszy oraz klawiatury</w:t>
      </w:r>
    </w:p>
    <w:p w14:paraId="3B25F3FE" w14:textId="77777777" w:rsidR="00AC0EDA" w:rsidRPr="00AC0EDA" w:rsidRDefault="00AC0EDA" w:rsidP="00AC0EDA">
      <w:pPr>
        <w:numPr>
          <w:ilvl w:val="0"/>
          <w:numId w:val="1"/>
        </w:numPr>
        <w:spacing w:after="0" w:line="276" w:lineRule="auto"/>
      </w:pPr>
      <w:r w:rsidRPr="00AC0EDA">
        <w:t>Czy na stronie jest mapa strony lub wyszukiwarka?</w:t>
      </w:r>
    </w:p>
    <w:p w14:paraId="3A0E2F9D" w14:textId="77777777" w:rsidR="00AC0EDA" w:rsidRPr="00AC0EDA" w:rsidRDefault="00AC0EDA" w:rsidP="00AC0EDA">
      <w:pPr>
        <w:numPr>
          <w:ilvl w:val="1"/>
          <w:numId w:val="1"/>
        </w:numPr>
        <w:spacing w:after="0" w:line="276" w:lineRule="auto"/>
      </w:pPr>
      <w:r w:rsidRPr="00AC0EDA">
        <w:t>Weryfikacja pozytywna:</w:t>
      </w:r>
    </w:p>
    <w:p w14:paraId="4D4579CB" w14:textId="77777777" w:rsidR="00AC0EDA" w:rsidRPr="00AC0EDA" w:rsidRDefault="00AC0EDA" w:rsidP="00AC0EDA">
      <w:pPr>
        <w:numPr>
          <w:ilvl w:val="2"/>
          <w:numId w:val="1"/>
        </w:numPr>
        <w:spacing w:after="0" w:line="276" w:lineRule="auto"/>
      </w:pPr>
      <w:r w:rsidRPr="00AC0EDA">
        <w:t>Serwis posiada wyszukiwarkę</w:t>
      </w:r>
    </w:p>
    <w:p w14:paraId="7D5E3FD4" w14:textId="77777777" w:rsidR="00AC0EDA" w:rsidRPr="00AC0EDA" w:rsidRDefault="00AC0EDA" w:rsidP="00AC0EDA">
      <w:pPr>
        <w:numPr>
          <w:ilvl w:val="2"/>
          <w:numId w:val="1"/>
        </w:numPr>
        <w:spacing w:after="0" w:line="276" w:lineRule="auto"/>
      </w:pPr>
      <w:r w:rsidRPr="00AC0EDA">
        <w:t>Serwis nie posiada mapy strony</w:t>
      </w:r>
    </w:p>
    <w:p w14:paraId="23C3951D" w14:textId="77777777" w:rsidR="00AC0EDA" w:rsidRPr="00AC0EDA" w:rsidRDefault="00AC0EDA" w:rsidP="00AC0EDA">
      <w:pPr>
        <w:numPr>
          <w:ilvl w:val="0"/>
          <w:numId w:val="1"/>
        </w:numPr>
        <w:spacing w:after="0" w:line="276" w:lineRule="auto"/>
      </w:pPr>
      <w:r w:rsidRPr="00AC0EDA">
        <w:lastRenderedPageBreak/>
        <w:t>Czy wygląd i działanie menu jest takie same na wszystkich stronach?</w:t>
      </w:r>
    </w:p>
    <w:p w14:paraId="213C3EFF" w14:textId="77777777" w:rsidR="00AC0EDA" w:rsidRPr="00AC0EDA" w:rsidRDefault="00AC0EDA" w:rsidP="00AC0EDA">
      <w:pPr>
        <w:numPr>
          <w:ilvl w:val="1"/>
          <w:numId w:val="1"/>
        </w:numPr>
        <w:spacing w:after="0" w:line="276" w:lineRule="auto"/>
      </w:pPr>
      <w:r w:rsidRPr="00AC0EDA">
        <w:t>Weryfikacja pozytywna:</w:t>
      </w:r>
    </w:p>
    <w:p w14:paraId="1F497EBA" w14:textId="77777777" w:rsidR="00AC0EDA" w:rsidRPr="00AC0EDA" w:rsidRDefault="00AC0EDA" w:rsidP="00AC0EDA">
      <w:pPr>
        <w:numPr>
          <w:ilvl w:val="2"/>
          <w:numId w:val="1"/>
        </w:numPr>
        <w:spacing w:after="0" w:line="276" w:lineRule="auto"/>
      </w:pPr>
      <w:r w:rsidRPr="00AC0EDA">
        <w:t>Badany serwis nie ma różnic w wyglądzie i działaniu menu</w:t>
      </w:r>
    </w:p>
    <w:p w14:paraId="618F60FD" w14:textId="77777777" w:rsidR="00AC0EDA" w:rsidRPr="00AC0EDA" w:rsidRDefault="00AC0EDA" w:rsidP="00AC0EDA">
      <w:pPr>
        <w:numPr>
          <w:ilvl w:val="1"/>
          <w:numId w:val="1"/>
        </w:numPr>
        <w:spacing w:after="0" w:line="276" w:lineRule="auto"/>
      </w:pPr>
      <w:r w:rsidRPr="00AC0EDA">
        <w:t>Czy nawigacja za pomocą klawiatury jest logiczna i zgodna z wyglądem strony?</w:t>
      </w:r>
    </w:p>
    <w:p w14:paraId="5488A552" w14:textId="77777777" w:rsidR="00AC0EDA" w:rsidRPr="00AC0EDA" w:rsidRDefault="00AC0EDA" w:rsidP="00AC0EDA">
      <w:pPr>
        <w:numPr>
          <w:ilvl w:val="2"/>
          <w:numId w:val="1"/>
        </w:numPr>
        <w:spacing w:after="0" w:line="276" w:lineRule="auto"/>
      </w:pPr>
      <w:r w:rsidRPr="00AC0EDA">
        <w:t>Weryfikacja pozytywna:</w:t>
      </w:r>
    </w:p>
    <w:p w14:paraId="193B2BB5" w14:textId="77777777" w:rsidR="00AC0EDA" w:rsidRPr="00AC0EDA" w:rsidRDefault="00AC0EDA" w:rsidP="00AC0EDA">
      <w:pPr>
        <w:numPr>
          <w:ilvl w:val="3"/>
          <w:numId w:val="1"/>
        </w:numPr>
        <w:spacing w:after="0" w:line="276" w:lineRule="auto"/>
      </w:pPr>
      <w:r w:rsidRPr="00AC0EDA">
        <w:t>Fokus porusza się logicznie z użyciem klawiatury</w:t>
      </w:r>
    </w:p>
    <w:p w14:paraId="0E088E55" w14:textId="77777777" w:rsidR="00AC0EDA" w:rsidRPr="00AC0EDA" w:rsidRDefault="00AC0EDA" w:rsidP="00AC0EDA">
      <w:pPr>
        <w:spacing w:after="0" w:line="276" w:lineRule="auto"/>
      </w:pPr>
      <w:r w:rsidRPr="00AC0EDA">
        <w:rPr>
          <w:b/>
          <w:bCs/>
        </w:rPr>
        <w:t>Wygląd</w:t>
      </w:r>
    </w:p>
    <w:p w14:paraId="7949029B" w14:textId="77777777" w:rsidR="00AC0EDA" w:rsidRPr="00AC0EDA" w:rsidRDefault="00AC0EDA" w:rsidP="00AC0EDA">
      <w:pPr>
        <w:numPr>
          <w:ilvl w:val="0"/>
          <w:numId w:val="2"/>
        </w:numPr>
        <w:spacing w:after="0" w:line="276" w:lineRule="auto"/>
      </w:pPr>
      <w:r w:rsidRPr="00AC0EDA">
        <w:t>Czy są elementy, które szybko błyskają na czerwono lub gwałtownie zmieniają jasność?</w:t>
      </w:r>
    </w:p>
    <w:p w14:paraId="00F5E933" w14:textId="77777777" w:rsidR="00AC0EDA" w:rsidRPr="00AC0EDA" w:rsidRDefault="00AC0EDA" w:rsidP="00AC0EDA">
      <w:pPr>
        <w:numPr>
          <w:ilvl w:val="1"/>
          <w:numId w:val="2"/>
        </w:numPr>
        <w:spacing w:after="0" w:line="276" w:lineRule="auto"/>
      </w:pPr>
      <w:r w:rsidRPr="00AC0EDA">
        <w:t>Weryfikacja pozytywna:</w:t>
      </w:r>
    </w:p>
    <w:p w14:paraId="75000AC9" w14:textId="77777777" w:rsidR="00AC0EDA" w:rsidRPr="00AC0EDA" w:rsidRDefault="00AC0EDA" w:rsidP="00AC0EDA">
      <w:pPr>
        <w:numPr>
          <w:ilvl w:val="2"/>
          <w:numId w:val="2"/>
        </w:numPr>
        <w:spacing w:after="0" w:line="276" w:lineRule="auto"/>
      </w:pPr>
      <w:r w:rsidRPr="00AC0EDA">
        <w:t>Na stronach nie ma obszarów, które podlegają gwałtownym zmianom jasności</w:t>
      </w:r>
    </w:p>
    <w:p w14:paraId="1DAAC93E" w14:textId="77777777" w:rsidR="00AC0EDA" w:rsidRPr="00AC0EDA" w:rsidRDefault="00AC0EDA" w:rsidP="00AC0EDA">
      <w:pPr>
        <w:numPr>
          <w:ilvl w:val="2"/>
          <w:numId w:val="2"/>
        </w:numPr>
        <w:spacing w:after="0" w:line="276" w:lineRule="auto"/>
      </w:pPr>
      <w:r w:rsidRPr="00AC0EDA">
        <w:t>Nie zawierają one więcej niż 25% obszaru strony</w:t>
      </w:r>
    </w:p>
    <w:p w14:paraId="3BF71715" w14:textId="77777777" w:rsidR="00AC0EDA" w:rsidRPr="00AC0EDA" w:rsidRDefault="00AC0EDA" w:rsidP="00AC0EDA">
      <w:pPr>
        <w:numPr>
          <w:ilvl w:val="0"/>
          <w:numId w:val="2"/>
        </w:numPr>
        <w:spacing w:after="0" w:line="276" w:lineRule="auto"/>
      </w:pPr>
      <w:r w:rsidRPr="00AC0EDA">
        <w:t>Czy po powiększeniu widoku do 200% widać całość informacji ze strony?</w:t>
      </w:r>
    </w:p>
    <w:p w14:paraId="113D4604" w14:textId="77777777" w:rsidR="00AC0EDA" w:rsidRPr="00AC0EDA" w:rsidRDefault="00AC0EDA" w:rsidP="00AC0EDA">
      <w:pPr>
        <w:numPr>
          <w:ilvl w:val="1"/>
          <w:numId w:val="2"/>
        </w:numPr>
        <w:spacing w:after="0" w:line="276" w:lineRule="auto"/>
      </w:pPr>
      <w:r w:rsidRPr="00AC0EDA">
        <w:t>Weryfikacja negatywna:</w:t>
      </w:r>
    </w:p>
    <w:p w14:paraId="76B3C292" w14:textId="77777777" w:rsidR="00AC0EDA" w:rsidRPr="00AC0EDA" w:rsidRDefault="00AC0EDA" w:rsidP="00AC0EDA">
      <w:pPr>
        <w:numPr>
          <w:ilvl w:val="2"/>
          <w:numId w:val="2"/>
        </w:numPr>
        <w:spacing w:after="0" w:line="276" w:lineRule="auto"/>
      </w:pPr>
      <w:r w:rsidRPr="00AC0EDA">
        <w:t>Zawartość strony nie jest widoczna w całości</w:t>
      </w:r>
    </w:p>
    <w:p w14:paraId="693C40F0" w14:textId="77777777" w:rsidR="00AC0EDA" w:rsidRPr="00AC0EDA" w:rsidRDefault="00AC0EDA" w:rsidP="00AC0EDA">
      <w:pPr>
        <w:numPr>
          <w:ilvl w:val="2"/>
          <w:numId w:val="2"/>
        </w:numPr>
        <w:spacing w:after="0" w:line="276" w:lineRule="auto"/>
      </w:pPr>
      <w:r w:rsidRPr="00AC0EDA">
        <w:t>Część treści znika z widoku strony</w:t>
      </w:r>
    </w:p>
    <w:p w14:paraId="47943897" w14:textId="77777777" w:rsidR="00AC0EDA" w:rsidRPr="00AC0EDA" w:rsidRDefault="00AC0EDA" w:rsidP="00AC0EDA">
      <w:pPr>
        <w:numPr>
          <w:ilvl w:val="0"/>
          <w:numId w:val="2"/>
        </w:numPr>
        <w:spacing w:after="0" w:line="276" w:lineRule="auto"/>
      </w:pPr>
      <w:r w:rsidRPr="00AC0EDA">
        <w:t>Czy z treści strony można korzystać bez względu na orientację ekranu (pionowa/pozioma)?</w:t>
      </w:r>
    </w:p>
    <w:p w14:paraId="1C4BC6EF" w14:textId="77777777" w:rsidR="00AC0EDA" w:rsidRPr="00AC0EDA" w:rsidRDefault="00AC0EDA" w:rsidP="00AC0EDA">
      <w:pPr>
        <w:numPr>
          <w:ilvl w:val="1"/>
          <w:numId w:val="2"/>
        </w:numPr>
        <w:spacing w:after="0" w:line="276" w:lineRule="auto"/>
      </w:pPr>
      <w:r w:rsidRPr="00AC0EDA">
        <w:t>Weryfikacja pozytywna:</w:t>
      </w:r>
    </w:p>
    <w:p w14:paraId="221B7CA4" w14:textId="77777777" w:rsidR="00AC0EDA" w:rsidRPr="00AC0EDA" w:rsidRDefault="00AC0EDA" w:rsidP="00AC0EDA">
      <w:pPr>
        <w:numPr>
          <w:ilvl w:val="2"/>
          <w:numId w:val="2"/>
        </w:numPr>
        <w:spacing w:after="0" w:line="276" w:lineRule="auto"/>
      </w:pPr>
      <w:r w:rsidRPr="00AC0EDA">
        <w:t>Odwrócenie ekranu nie powoduje problemów.</w:t>
      </w:r>
    </w:p>
    <w:p w14:paraId="138973CD" w14:textId="77777777" w:rsidR="00AC0EDA" w:rsidRPr="00AC0EDA" w:rsidRDefault="00AC0EDA" w:rsidP="00AC0EDA">
      <w:pPr>
        <w:numPr>
          <w:ilvl w:val="0"/>
          <w:numId w:val="2"/>
        </w:numPr>
        <w:spacing w:after="0" w:line="276" w:lineRule="auto"/>
      </w:pPr>
      <w:r w:rsidRPr="00AC0EDA">
        <w:t>Czy na stronie jest informacja przekazywana jedynie za pomocą koloru?</w:t>
      </w:r>
    </w:p>
    <w:p w14:paraId="1B2C393F" w14:textId="77777777" w:rsidR="00AC0EDA" w:rsidRPr="00AC0EDA" w:rsidRDefault="00AC0EDA" w:rsidP="00AC0EDA">
      <w:pPr>
        <w:numPr>
          <w:ilvl w:val="1"/>
          <w:numId w:val="2"/>
        </w:numPr>
        <w:spacing w:after="0" w:line="276" w:lineRule="auto"/>
      </w:pPr>
      <w:r w:rsidRPr="00AC0EDA">
        <w:t>Weryfikacja pozytywna:</w:t>
      </w:r>
    </w:p>
    <w:p w14:paraId="0A9CDB17" w14:textId="77777777" w:rsidR="00AC0EDA" w:rsidRPr="00AC0EDA" w:rsidRDefault="00AC0EDA" w:rsidP="00AC0EDA">
      <w:pPr>
        <w:numPr>
          <w:ilvl w:val="2"/>
          <w:numId w:val="2"/>
        </w:numPr>
        <w:spacing w:after="0" w:line="276" w:lineRule="auto"/>
      </w:pPr>
      <w:r w:rsidRPr="00AC0EDA">
        <w:t>Nie ma informacji przekazywanej wyłącznie kolorem</w:t>
      </w:r>
    </w:p>
    <w:p w14:paraId="3E8DB37C" w14:textId="77777777" w:rsidR="00AC0EDA" w:rsidRPr="00AC0EDA" w:rsidRDefault="00AC0EDA" w:rsidP="00AC0EDA">
      <w:pPr>
        <w:numPr>
          <w:ilvl w:val="0"/>
          <w:numId w:val="2"/>
        </w:numPr>
        <w:spacing w:after="0" w:line="276" w:lineRule="auto"/>
      </w:pPr>
      <w:r w:rsidRPr="00AC0EDA">
        <w:t>Czy na stronie jest instrukcja odnosząca się do koloru elementu?</w:t>
      </w:r>
    </w:p>
    <w:p w14:paraId="5D2B6361" w14:textId="77777777" w:rsidR="00AC0EDA" w:rsidRPr="00AC0EDA" w:rsidRDefault="00AC0EDA" w:rsidP="00AC0EDA">
      <w:pPr>
        <w:numPr>
          <w:ilvl w:val="1"/>
          <w:numId w:val="2"/>
        </w:numPr>
        <w:spacing w:after="0" w:line="276" w:lineRule="auto"/>
      </w:pPr>
      <w:r w:rsidRPr="00AC0EDA">
        <w:t>Weryfikacja pozytywna:</w:t>
      </w:r>
    </w:p>
    <w:p w14:paraId="64905714" w14:textId="77777777" w:rsidR="00AC0EDA" w:rsidRPr="00AC0EDA" w:rsidRDefault="00AC0EDA" w:rsidP="00AC0EDA">
      <w:pPr>
        <w:numPr>
          <w:ilvl w:val="2"/>
          <w:numId w:val="2"/>
        </w:numPr>
        <w:spacing w:after="0" w:line="276" w:lineRule="auto"/>
      </w:pPr>
      <w:r w:rsidRPr="00AC0EDA">
        <w:t>Brak instrukcji odnoszącej się do koloru elementu</w:t>
      </w:r>
    </w:p>
    <w:p w14:paraId="1069881D" w14:textId="77777777" w:rsidR="00AC0EDA" w:rsidRPr="00AC0EDA" w:rsidRDefault="00AC0EDA" w:rsidP="00AC0EDA">
      <w:pPr>
        <w:numPr>
          <w:ilvl w:val="0"/>
          <w:numId w:val="2"/>
        </w:numPr>
        <w:spacing w:after="0" w:line="276" w:lineRule="auto"/>
      </w:pPr>
      <w:r w:rsidRPr="00AC0EDA">
        <w:t>Czy na stronie jest informacja przekazywana jedynie poprzez użycie pozycji lub formy?</w:t>
      </w:r>
    </w:p>
    <w:p w14:paraId="3B977EF3" w14:textId="77777777" w:rsidR="00AC0EDA" w:rsidRPr="00AC0EDA" w:rsidRDefault="00AC0EDA" w:rsidP="00AC0EDA">
      <w:pPr>
        <w:numPr>
          <w:ilvl w:val="1"/>
          <w:numId w:val="2"/>
        </w:numPr>
        <w:spacing w:after="0" w:line="276" w:lineRule="auto"/>
      </w:pPr>
      <w:r w:rsidRPr="00AC0EDA">
        <w:t>Weryfikacja pozytywna</w:t>
      </w:r>
    </w:p>
    <w:p w14:paraId="3DEE15E1" w14:textId="77777777" w:rsidR="00AC0EDA" w:rsidRPr="00AC0EDA" w:rsidRDefault="00AC0EDA" w:rsidP="00AC0EDA">
      <w:pPr>
        <w:numPr>
          <w:ilvl w:val="2"/>
          <w:numId w:val="2"/>
        </w:numPr>
        <w:spacing w:after="0" w:line="276" w:lineRule="auto"/>
      </w:pPr>
      <w:r w:rsidRPr="00AC0EDA">
        <w:t>W serwisie nie ma informacji przekazywanej jedynie poprzez pozycję lub formę</w:t>
      </w:r>
    </w:p>
    <w:p w14:paraId="71CA3E43" w14:textId="77777777" w:rsidR="00AC0EDA" w:rsidRPr="00AC0EDA" w:rsidRDefault="00AC0EDA" w:rsidP="00AC0EDA">
      <w:pPr>
        <w:spacing w:after="0" w:line="276" w:lineRule="auto"/>
      </w:pPr>
      <w:r w:rsidRPr="00AC0EDA">
        <w:rPr>
          <w:b/>
          <w:bCs/>
        </w:rPr>
        <w:t>Treści</w:t>
      </w:r>
    </w:p>
    <w:p w14:paraId="76C39542" w14:textId="77777777" w:rsidR="00AC0EDA" w:rsidRPr="00AC0EDA" w:rsidRDefault="00AC0EDA" w:rsidP="00AC0EDA">
      <w:pPr>
        <w:numPr>
          <w:ilvl w:val="0"/>
          <w:numId w:val="3"/>
        </w:numPr>
        <w:spacing w:after="0" w:line="276" w:lineRule="auto"/>
      </w:pPr>
      <w:r w:rsidRPr="00AC0EDA">
        <w:t>Czy jest automatycznie uruchamiany dźwięk, którego nie da się zatrzymać?</w:t>
      </w:r>
    </w:p>
    <w:p w14:paraId="48420E2C" w14:textId="77777777" w:rsidR="00AC0EDA" w:rsidRPr="00AC0EDA" w:rsidRDefault="00AC0EDA" w:rsidP="00AC0EDA">
      <w:pPr>
        <w:numPr>
          <w:ilvl w:val="1"/>
          <w:numId w:val="3"/>
        </w:numPr>
        <w:spacing w:after="0" w:line="276" w:lineRule="auto"/>
      </w:pPr>
      <w:r w:rsidRPr="00AC0EDA">
        <w:t>Weryfikacja pozytywna:</w:t>
      </w:r>
    </w:p>
    <w:p w14:paraId="292677F1" w14:textId="77777777" w:rsidR="00AC0EDA" w:rsidRPr="00AC0EDA" w:rsidRDefault="00AC0EDA" w:rsidP="00AC0EDA">
      <w:pPr>
        <w:numPr>
          <w:ilvl w:val="2"/>
          <w:numId w:val="3"/>
        </w:numPr>
        <w:spacing w:after="0" w:line="276" w:lineRule="auto"/>
      </w:pPr>
      <w:r w:rsidRPr="00AC0EDA">
        <w:t>Nie ma takiego dźwięku lub jest możliwość jego zatrzymania (także nawigując samą klawiaturą)</w:t>
      </w:r>
    </w:p>
    <w:p w14:paraId="43D416BE" w14:textId="77777777" w:rsidR="00AC0EDA" w:rsidRPr="00AC0EDA" w:rsidRDefault="00AC0EDA" w:rsidP="00AC0EDA">
      <w:pPr>
        <w:numPr>
          <w:ilvl w:val="0"/>
          <w:numId w:val="3"/>
        </w:numPr>
        <w:spacing w:after="0" w:line="276" w:lineRule="auto"/>
      </w:pPr>
      <w:r w:rsidRPr="00AC0EDA">
        <w:t>Czy są migające lub poruszające się elementy. Których nie da się zatrzymać?</w:t>
      </w:r>
    </w:p>
    <w:p w14:paraId="3A7947B9" w14:textId="77777777" w:rsidR="00AC0EDA" w:rsidRPr="00AC0EDA" w:rsidRDefault="00AC0EDA" w:rsidP="00AC0EDA">
      <w:pPr>
        <w:numPr>
          <w:ilvl w:val="1"/>
          <w:numId w:val="3"/>
        </w:numPr>
        <w:spacing w:after="0" w:line="276" w:lineRule="auto"/>
      </w:pPr>
      <w:r w:rsidRPr="00AC0EDA">
        <w:t>Weryfikacja pozytywna:</w:t>
      </w:r>
    </w:p>
    <w:p w14:paraId="59C14FBC" w14:textId="77777777" w:rsidR="00AC0EDA" w:rsidRPr="00AC0EDA" w:rsidRDefault="00AC0EDA" w:rsidP="00AC0EDA">
      <w:pPr>
        <w:numPr>
          <w:ilvl w:val="2"/>
          <w:numId w:val="3"/>
        </w:numPr>
        <w:spacing w:after="0" w:line="276" w:lineRule="auto"/>
      </w:pPr>
      <w:r w:rsidRPr="00AC0EDA">
        <w:t>Nie ma takich elementów</w:t>
      </w:r>
    </w:p>
    <w:p w14:paraId="681CBCBB" w14:textId="77777777" w:rsidR="00AC0EDA" w:rsidRPr="00AC0EDA" w:rsidRDefault="00AC0EDA" w:rsidP="00AC0EDA">
      <w:pPr>
        <w:numPr>
          <w:ilvl w:val="0"/>
          <w:numId w:val="3"/>
        </w:numPr>
        <w:spacing w:after="0" w:line="276" w:lineRule="auto"/>
      </w:pPr>
      <w:r w:rsidRPr="00AC0EDA">
        <w:t>Czy są tytuły stron i czy mają poprawną strukturę?</w:t>
      </w:r>
    </w:p>
    <w:p w14:paraId="31813F2E" w14:textId="77777777" w:rsidR="00AC0EDA" w:rsidRPr="00AC0EDA" w:rsidRDefault="00AC0EDA" w:rsidP="00AC0EDA">
      <w:pPr>
        <w:numPr>
          <w:ilvl w:val="1"/>
          <w:numId w:val="3"/>
        </w:numPr>
        <w:spacing w:after="0" w:line="276" w:lineRule="auto"/>
      </w:pPr>
      <w:r w:rsidRPr="00AC0EDA">
        <w:t>Weryfikacja pozytywna:</w:t>
      </w:r>
    </w:p>
    <w:p w14:paraId="46619B1B" w14:textId="77777777" w:rsidR="00AC0EDA" w:rsidRPr="00AC0EDA" w:rsidRDefault="00AC0EDA" w:rsidP="00AC0EDA">
      <w:pPr>
        <w:numPr>
          <w:ilvl w:val="2"/>
          <w:numId w:val="3"/>
        </w:numPr>
        <w:spacing w:after="0" w:line="276" w:lineRule="auto"/>
      </w:pPr>
      <w:r w:rsidRPr="00AC0EDA">
        <w:lastRenderedPageBreak/>
        <w:t>Każda strona ma unikalny, właściwie przygotowany tytuł, informujący o jej zawartości</w:t>
      </w:r>
    </w:p>
    <w:p w14:paraId="29883B05" w14:textId="77777777" w:rsidR="00AC0EDA" w:rsidRPr="00AC0EDA" w:rsidRDefault="00AC0EDA" w:rsidP="00AC0EDA">
      <w:pPr>
        <w:numPr>
          <w:ilvl w:val="0"/>
          <w:numId w:val="3"/>
        </w:numPr>
        <w:spacing w:after="0" w:line="276" w:lineRule="auto"/>
      </w:pPr>
      <w:r w:rsidRPr="00AC0EDA">
        <w:t>Czy założony element graficzny ma poszerzony opis?</w:t>
      </w:r>
    </w:p>
    <w:p w14:paraId="6A4CEAFB" w14:textId="77777777" w:rsidR="00AC0EDA" w:rsidRPr="00AC0EDA" w:rsidRDefault="00AC0EDA" w:rsidP="00AC0EDA">
      <w:pPr>
        <w:numPr>
          <w:ilvl w:val="1"/>
          <w:numId w:val="3"/>
        </w:numPr>
        <w:spacing w:after="0" w:line="276" w:lineRule="auto"/>
      </w:pPr>
      <w:r w:rsidRPr="00AC0EDA">
        <w:t>Weryfikacja Nie dotyczy:</w:t>
      </w:r>
    </w:p>
    <w:p w14:paraId="23DF99EB" w14:textId="77777777" w:rsidR="00AC0EDA" w:rsidRPr="00AC0EDA" w:rsidRDefault="00AC0EDA" w:rsidP="00AC0EDA">
      <w:pPr>
        <w:numPr>
          <w:ilvl w:val="2"/>
          <w:numId w:val="3"/>
        </w:numPr>
        <w:spacing w:after="0" w:line="276" w:lineRule="auto"/>
      </w:pPr>
      <w:r w:rsidRPr="00AC0EDA">
        <w:t>Badane strony nie zawierają elementów wymagających poszerzonych opisów</w:t>
      </w:r>
    </w:p>
    <w:p w14:paraId="54209414" w14:textId="77777777" w:rsidR="00AC0EDA" w:rsidRPr="00AC0EDA" w:rsidRDefault="00AC0EDA" w:rsidP="00AC0EDA">
      <w:pPr>
        <w:spacing w:after="0" w:line="276" w:lineRule="auto"/>
      </w:pPr>
      <w:r w:rsidRPr="00AC0EDA">
        <w:rPr>
          <w:b/>
          <w:bCs/>
        </w:rPr>
        <w:t>Formularze</w:t>
      </w:r>
    </w:p>
    <w:p w14:paraId="00DD9697" w14:textId="77777777" w:rsidR="00AC0EDA" w:rsidRPr="00AC0EDA" w:rsidRDefault="00AC0EDA" w:rsidP="00AC0EDA">
      <w:pPr>
        <w:numPr>
          <w:ilvl w:val="0"/>
          <w:numId w:val="4"/>
        </w:numPr>
        <w:spacing w:after="0" w:line="276" w:lineRule="auto"/>
      </w:pPr>
      <w:r w:rsidRPr="00AC0EDA">
        <w:t>Czy obok pól formularzy są etykiety mówiąco jasno, jakie dane wpisać w te pola?</w:t>
      </w:r>
    </w:p>
    <w:p w14:paraId="4FE6D1BB" w14:textId="77777777" w:rsidR="00AC0EDA" w:rsidRPr="00AC0EDA" w:rsidRDefault="00AC0EDA" w:rsidP="00AC0EDA">
      <w:pPr>
        <w:numPr>
          <w:ilvl w:val="1"/>
          <w:numId w:val="4"/>
        </w:numPr>
        <w:spacing w:after="0" w:line="276" w:lineRule="auto"/>
      </w:pPr>
      <w:r w:rsidRPr="00AC0EDA">
        <w:t>Weryfikacja pozytywna:</w:t>
      </w:r>
    </w:p>
    <w:p w14:paraId="6508D996" w14:textId="77777777" w:rsidR="00AC0EDA" w:rsidRPr="00AC0EDA" w:rsidRDefault="00AC0EDA" w:rsidP="00AC0EDA">
      <w:pPr>
        <w:numPr>
          <w:ilvl w:val="2"/>
          <w:numId w:val="4"/>
        </w:numPr>
        <w:spacing w:after="0" w:line="276" w:lineRule="auto"/>
      </w:pPr>
      <w:r w:rsidRPr="00AC0EDA">
        <w:t>Serwis zawiera jedną stronę z formularzem</w:t>
      </w:r>
    </w:p>
    <w:p w14:paraId="1F902EF4" w14:textId="77777777" w:rsidR="00AC0EDA" w:rsidRPr="00AC0EDA" w:rsidRDefault="00AC0EDA" w:rsidP="00AC0EDA">
      <w:pPr>
        <w:numPr>
          <w:ilvl w:val="2"/>
          <w:numId w:val="4"/>
        </w:numPr>
        <w:spacing w:after="0" w:line="276" w:lineRule="auto"/>
      </w:pPr>
      <w:r w:rsidRPr="00AC0EDA">
        <w:t>Etykiety są zrozumiałe i są wizualnie powiązane z polami, których dotyczą</w:t>
      </w:r>
    </w:p>
    <w:p w14:paraId="796609D9" w14:textId="77777777" w:rsidR="00AC0EDA" w:rsidRPr="00AC0EDA" w:rsidRDefault="00AC0EDA" w:rsidP="00AC0EDA">
      <w:pPr>
        <w:numPr>
          <w:ilvl w:val="0"/>
          <w:numId w:val="4"/>
        </w:numPr>
        <w:spacing w:after="0" w:line="276" w:lineRule="auto"/>
      </w:pPr>
      <w:r w:rsidRPr="00AC0EDA">
        <w:t>Czy informacja o błędzie w formularzu jasno opisuje błąd, jest dostępna i zrozumiała dla wszystkich użytkowników?</w:t>
      </w:r>
    </w:p>
    <w:p w14:paraId="5A94C769" w14:textId="77777777" w:rsidR="00AC0EDA" w:rsidRPr="00AC0EDA" w:rsidRDefault="00AC0EDA" w:rsidP="00AC0EDA">
      <w:pPr>
        <w:numPr>
          <w:ilvl w:val="1"/>
          <w:numId w:val="4"/>
        </w:numPr>
        <w:spacing w:after="0" w:line="276" w:lineRule="auto"/>
      </w:pPr>
      <w:r w:rsidRPr="00AC0EDA">
        <w:t>Weryfikacja pozytywna:</w:t>
      </w:r>
    </w:p>
    <w:p w14:paraId="18B2F178" w14:textId="77777777" w:rsidR="00AC0EDA" w:rsidRPr="00AC0EDA" w:rsidRDefault="00AC0EDA" w:rsidP="00AC0EDA">
      <w:pPr>
        <w:numPr>
          <w:ilvl w:val="2"/>
          <w:numId w:val="4"/>
        </w:numPr>
        <w:spacing w:after="0" w:line="276" w:lineRule="auto"/>
      </w:pPr>
      <w:r w:rsidRPr="00AC0EDA">
        <w:t>Informacja o błędzie jest tekstowa, zrozumiała i podaje przyczynę błędu</w:t>
      </w:r>
    </w:p>
    <w:p w14:paraId="23E658C5" w14:textId="77777777" w:rsidR="00AC0EDA" w:rsidRPr="00AC0EDA" w:rsidRDefault="00AC0EDA" w:rsidP="00AC0EDA">
      <w:pPr>
        <w:numPr>
          <w:ilvl w:val="0"/>
          <w:numId w:val="4"/>
        </w:numPr>
        <w:spacing w:after="0" w:line="276" w:lineRule="auto"/>
      </w:pPr>
      <w:r w:rsidRPr="00AC0EDA">
        <w:t>Czy przy błędnie wypełnionych polach pojawia się podpowiedź, jak poprawnie wpisać w nie dane?</w:t>
      </w:r>
    </w:p>
    <w:p w14:paraId="56E83EAE" w14:textId="77777777" w:rsidR="00AC0EDA" w:rsidRPr="00AC0EDA" w:rsidRDefault="00AC0EDA" w:rsidP="00AC0EDA">
      <w:pPr>
        <w:numPr>
          <w:ilvl w:val="1"/>
          <w:numId w:val="4"/>
        </w:numPr>
        <w:spacing w:after="0" w:line="276" w:lineRule="auto"/>
      </w:pPr>
      <w:r w:rsidRPr="00AC0EDA">
        <w:t>Weryfikacja pozytywna:</w:t>
      </w:r>
    </w:p>
    <w:p w14:paraId="26B96D22" w14:textId="77777777" w:rsidR="00AC0EDA" w:rsidRPr="00AC0EDA" w:rsidRDefault="00AC0EDA" w:rsidP="00AC0EDA">
      <w:pPr>
        <w:numPr>
          <w:ilvl w:val="2"/>
          <w:numId w:val="4"/>
        </w:numPr>
        <w:spacing w:after="0" w:line="276" w:lineRule="auto"/>
      </w:pPr>
      <w:r w:rsidRPr="00AC0EDA">
        <w:t>W komunikacie błędów jest sugestia, jak go poprawić</w:t>
      </w:r>
    </w:p>
    <w:p w14:paraId="329C759D" w14:textId="77777777" w:rsidR="00AC0EDA" w:rsidRPr="00AC0EDA" w:rsidRDefault="00AC0EDA" w:rsidP="00AC0EDA">
      <w:pPr>
        <w:numPr>
          <w:ilvl w:val="0"/>
          <w:numId w:val="4"/>
        </w:numPr>
        <w:spacing w:after="0" w:line="276" w:lineRule="auto"/>
      </w:pPr>
      <w:r w:rsidRPr="00AC0EDA">
        <w:t>Czy w formularzu, związanym ze zobowiązaniami prawnymi lub finansowymi, można zweryfikować i poprawić dane przed ich wysłaniem?</w:t>
      </w:r>
    </w:p>
    <w:p w14:paraId="3758CDB8" w14:textId="77777777" w:rsidR="00AC0EDA" w:rsidRPr="00AC0EDA" w:rsidRDefault="00AC0EDA" w:rsidP="00AC0EDA">
      <w:pPr>
        <w:numPr>
          <w:ilvl w:val="1"/>
          <w:numId w:val="4"/>
        </w:numPr>
        <w:spacing w:after="0" w:line="276" w:lineRule="auto"/>
      </w:pPr>
      <w:r w:rsidRPr="00AC0EDA">
        <w:t>Weryfikacja Nie dotyczy</w:t>
      </w:r>
    </w:p>
    <w:p w14:paraId="64D8E2D5" w14:textId="77777777" w:rsidR="00AC0EDA" w:rsidRPr="00AC0EDA" w:rsidRDefault="00AC0EDA" w:rsidP="00AC0EDA">
      <w:pPr>
        <w:numPr>
          <w:ilvl w:val="2"/>
          <w:numId w:val="4"/>
        </w:numPr>
        <w:spacing w:after="0" w:line="276" w:lineRule="auto"/>
      </w:pPr>
      <w:r w:rsidRPr="00AC0EDA">
        <w:t>Badane strony nie zawierają formularza związanego ze zobowiązaniami prawnymi lub finansowymi</w:t>
      </w:r>
    </w:p>
    <w:p w14:paraId="6F830128" w14:textId="77777777" w:rsidR="00AC0EDA" w:rsidRPr="00AC0EDA" w:rsidRDefault="00AC0EDA" w:rsidP="00AC0EDA">
      <w:pPr>
        <w:spacing w:after="0" w:line="276" w:lineRule="auto"/>
      </w:pPr>
      <w:r w:rsidRPr="00AC0EDA">
        <w:rPr>
          <w:b/>
          <w:bCs/>
        </w:rPr>
        <w:t>Multimedia</w:t>
      </w:r>
    </w:p>
    <w:p w14:paraId="0FD05E6F" w14:textId="77777777" w:rsidR="00AC0EDA" w:rsidRPr="00AC0EDA" w:rsidRDefault="00AC0EDA" w:rsidP="00AC0EDA">
      <w:pPr>
        <w:numPr>
          <w:ilvl w:val="0"/>
          <w:numId w:val="5"/>
        </w:numPr>
        <w:spacing w:after="0" w:line="276" w:lineRule="auto"/>
      </w:pPr>
      <w:r w:rsidRPr="00AC0EDA">
        <w:t>Czy elementy filmowe, animowane i dźwiękowe przekazujące informacje mają opis tekstowy, wyjaśniający co przedstawiają lub czego dotyczą?</w:t>
      </w:r>
    </w:p>
    <w:p w14:paraId="47C38863" w14:textId="77777777" w:rsidR="00AC0EDA" w:rsidRPr="00AC0EDA" w:rsidRDefault="00AC0EDA" w:rsidP="00AC0EDA">
      <w:pPr>
        <w:numPr>
          <w:ilvl w:val="1"/>
          <w:numId w:val="5"/>
        </w:numPr>
        <w:spacing w:after="0" w:line="276" w:lineRule="auto"/>
      </w:pPr>
      <w:r w:rsidRPr="00AC0EDA">
        <w:t>Weryfikacja negatywna:</w:t>
      </w:r>
    </w:p>
    <w:p w14:paraId="3354236B" w14:textId="77777777" w:rsidR="00AC0EDA" w:rsidRPr="00AC0EDA" w:rsidRDefault="00AC0EDA" w:rsidP="00AC0EDA">
      <w:pPr>
        <w:numPr>
          <w:ilvl w:val="2"/>
          <w:numId w:val="5"/>
        </w:numPr>
        <w:spacing w:after="0" w:line="276" w:lineRule="auto"/>
      </w:pPr>
      <w:r w:rsidRPr="00AC0EDA">
        <w:t>na stronie są elementy filmowe, animowane lub dźwiękowe, które przekazują informacje</w:t>
      </w:r>
    </w:p>
    <w:p w14:paraId="3DDF9776" w14:textId="77777777" w:rsidR="00AC0EDA" w:rsidRPr="00AC0EDA" w:rsidRDefault="00AC0EDA" w:rsidP="00AC0EDA">
      <w:pPr>
        <w:numPr>
          <w:ilvl w:val="2"/>
          <w:numId w:val="5"/>
        </w:numPr>
        <w:spacing w:after="0" w:line="276" w:lineRule="auto"/>
      </w:pPr>
      <w:r w:rsidRPr="00AC0EDA">
        <w:t>elementy nie posiadają tytułów zawierających zawartość oraz transkrypcję, czyli tekstowy opis całej treści tego elementu</w:t>
      </w:r>
    </w:p>
    <w:p w14:paraId="45C270AB" w14:textId="77777777" w:rsidR="00AC0EDA" w:rsidRPr="00AC0EDA" w:rsidRDefault="00AC0EDA" w:rsidP="00AC0EDA">
      <w:pPr>
        <w:numPr>
          <w:ilvl w:val="2"/>
          <w:numId w:val="5"/>
        </w:numPr>
        <w:spacing w:after="0" w:line="276" w:lineRule="auto"/>
      </w:pPr>
      <w:r w:rsidRPr="00AC0EDA">
        <w:t>brak transkrypcji opisujących zawartość filmów i animacji dla osób niewidomych</w:t>
      </w:r>
    </w:p>
    <w:p w14:paraId="4F69320D" w14:textId="77777777" w:rsidR="00AC0EDA" w:rsidRPr="00AC0EDA" w:rsidRDefault="00AC0EDA" w:rsidP="00AC0EDA">
      <w:pPr>
        <w:numPr>
          <w:ilvl w:val="2"/>
          <w:numId w:val="5"/>
        </w:numPr>
        <w:spacing w:after="0" w:line="276" w:lineRule="auto"/>
      </w:pPr>
      <w:r w:rsidRPr="00AC0EDA">
        <w:t>brak transkrypcji zawierających dokładnie całą treść prezentowanych w formie dźwięku</w:t>
      </w:r>
    </w:p>
    <w:p w14:paraId="11B20613" w14:textId="77777777" w:rsidR="00AC0EDA" w:rsidRPr="00AC0EDA" w:rsidRDefault="00AC0EDA" w:rsidP="00AC0EDA">
      <w:pPr>
        <w:numPr>
          <w:ilvl w:val="0"/>
          <w:numId w:val="6"/>
        </w:numPr>
        <w:spacing w:after="0" w:line="276" w:lineRule="auto"/>
      </w:pPr>
      <w:r w:rsidRPr="00AC0EDA">
        <w:t>Czy film lub animacja zawierająca ścieżkę dźwiękową mają napisy dla osób niesłyszących?</w:t>
      </w:r>
    </w:p>
    <w:p w14:paraId="759FC936" w14:textId="77777777" w:rsidR="00AC0EDA" w:rsidRPr="00AC0EDA" w:rsidRDefault="00AC0EDA" w:rsidP="00AC0EDA">
      <w:pPr>
        <w:numPr>
          <w:ilvl w:val="1"/>
          <w:numId w:val="6"/>
        </w:numPr>
        <w:spacing w:after="0" w:line="276" w:lineRule="auto"/>
      </w:pPr>
      <w:r w:rsidRPr="00AC0EDA">
        <w:t>Weryfikacja negatywna:</w:t>
      </w:r>
    </w:p>
    <w:p w14:paraId="0DF7134F" w14:textId="77777777" w:rsidR="00AC0EDA" w:rsidRPr="00AC0EDA" w:rsidRDefault="00AC0EDA" w:rsidP="00AC0EDA">
      <w:pPr>
        <w:numPr>
          <w:ilvl w:val="2"/>
          <w:numId w:val="6"/>
        </w:numPr>
        <w:spacing w:after="0" w:line="276" w:lineRule="auto"/>
      </w:pPr>
      <w:r w:rsidRPr="00AC0EDA">
        <w:lastRenderedPageBreak/>
        <w:t>brakuje napisów dla osób niesłyszących w tego typu materiałach</w:t>
      </w:r>
    </w:p>
    <w:p w14:paraId="5AAC6662" w14:textId="77777777" w:rsidR="00AC0EDA" w:rsidRPr="00AC0EDA" w:rsidRDefault="00AC0EDA" w:rsidP="00AC0EDA">
      <w:pPr>
        <w:numPr>
          <w:ilvl w:val="0"/>
          <w:numId w:val="7"/>
        </w:numPr>
        <w:spacing w:after="0" w:line="276" w:lineRule="auto"/>
      </w:pPr>
      <w:r w:rsidRPr="00AC0EDA">
        <w:t>Czy filmy i animacje mają audiodeskrypcję?</w:t>
      </w:r>
    </w:p>
    <w:p w14:paraId="22E0AFA5" w14:textId="77777777" w:rsidR="00AC0EDA" w:rsidRPr="00AC0EDA" w:rsidRDefault="00AC0EDA" w:rsidP="00AC0EDA">
      <w:pPr>
        <w:numPr>
          <w:ilvl w:val="1"/>
          <w:numId w:val="7"/>
        </w:numPr>
        <w:spacing w:after="0" w:line="276" w:lineRule="auto"/>
      </w:pPr>
      <w:r w:rsidRPr="00AC0EDA">
        <w:t>Weryfikacja negatywna:</w:t>
      </w:r>
    </w:p>
    <w:p w14:paraId="20BF11F4" w14:textId="77777777" w:rsidR="00AC0EDA" w:rsidRPr="00AC0EDA" w:rsidRDefault="00AC0EDA" w:rsidP="00AC0EDA">
      <w:pPr>
        <w:numPr>
          <w:ilvl w:val="2"/>
          <w:numId w:val="7"/>
        </w:numPr>
        <w:spacing w:after="0" w:line="276" w:lineRule="auto"/>
      </w:pPr>
      <w:r w:rsidRPr="00AC0EDA">
        <w:t>W tego typu elementach brakuje audiodeskrypcji</w:t>
      </w:r>
    </w:p>
    <w:p w14:paraId="5D207C47" w14:textId="77777777" w:rsidR="00AC0EDA" w:rsidRPr="00AC0EDA" w:rsidRDefault="00AC0EDA" w:rsidP="00AC0EDA">
      <w:pPr>
        <w:spacing w:after="0" w:line="276" w:lineRule="auto"/>
      </w:pPr>
      <w:r w:rsidRPr="00AC0EDA">
        <w:rPr>
          <w:b/>
          <w:bCs/>
        </w:rPr>
        <w:t>Dokumenty</w:t>
      </w:r>
    </w:p>
    <w:p w14:paraId="424CAA4D" w14:textId="77777777" w:rsidR="00AC0EDA" w:rsidRPr="00AC0EDA" w:rsidRDefault="00AC0EDA" w:rsidP="00AC0EDA">
      <w:pPr>
        <w:numPr>
          <w:ilvl w:val="0"/>
          <w:numId w:val="8"/>
        </w:numPr>
        <w:spacing w:after="0" w:line="276" w:lineRule="auto"/>
      </w:pPr>
      <w:r w:rsidRPr="00AC0EDA">
        <w:t>Czy link do dokumentu do pobrania ma informacje o jego formacie, rozmiarze i języku?</w:t>
      </w:r>
    </w:p>
    <w:p w14:paraId="122E2524" w14:textId="77777777" w:rsidR="00AC0EDA" w:rsidRPr="00AC0EDA" w:rsidRDefault="00AC0EDA" w:rsidP="00AC0EDA">
      <w:pPr>
        <w:numPr>
          <w:ilvl w:val="1"/>
          <w:numId w:val="8"/>
        </w:numPr>
        <w:spacing w:after="0" w:line="276" w:lineRule="auto"/>
      </w:pPr>
      <w:r w:rsidRPr="00AC0EDA">
        <w:t>Weryfikacja pozytywna:</w:t>
      </w:r>
    </w:p>
    <w:p w14:paraId="0F538F67" w14:textId="77777777" w:rsidR="00AC0EDA" w:rsidRPr="00AC0EDA" w:rsidRDefault="00AC0EDA" w:rsidP="00AC0EDA">
      <w:pPr>
        <w:numPr>
          <w:ilvl w:val="2"/>
          <w:numId w:val="8"/>
        </w:numPr>
        <w:spacing w:after="0" w:line="276" w:lineRule="auto"/>
      </w:pPr>
      <w:r w:rsidRPr="00AC0EDA">
        <w:t>Obok linku są informacje o formacie i wielkości pobieranego pliku</w:t>
      </w:r>
    </w:p>
    <w:p w14:paraId="13B1142C" w14:textId="77777777" w:rsidR="00AC0EDA" w:rsidRPr="00AC0EDA" w:rsidRDefault="00AC0EDA" w:rsidP="00AC0EDA">
      <w:pPr>
        <w:spacing w:after="0" w:line="276" w:lineRule="auto"/>
      </w:pPr>
      <w:r w:rsidRPr="00AC0EDA">
        <w:t>Na podstawie przeprowadzonego badania stwierdza się, że serwis spełnia poziom podstawowy z</w:t>
      </w:r>
      <w:r w:rsidRPr="00AC0EDA">
        <w:rPr>
          <w:i/>
          <w:iCs/>
        </w:rPr>
        <w:t> Listy kontrolnej</w:t>
      </w:r>
      <w:r w:rsidRPr="00AC0EDA">
        <w:t> dostępności cyfrowej strony internetowej i jej zgodności z ustawą z dnia 04 kwietnia 2019 r. o dostępności cyfrowej stron internetowych i aplikacji mobilnych podmiotów publicznych. Wyłączeniu podlegają nieliczne elementy dotyczące przede wszystkim elementów multimedialnych strony.</w:t>
      </w:r>
    </w:p>
    <w:p w14:paraId="0B5FA6D7" w14:textId="77777777" w:rsidR="00AC0EDA" w:rsidRPr="00AC0EDA" w:rsidRDefault="00AC0EDA" w:rsidP="00AC0EDA">
      <w:pPr>
        <w:spacing w:after="0" w:line="276" w:lineRule="auto"/>
      </w:pPr>
      <w:r w:rsidRPr="00AC0EDA">
        <w:rPr>
          <w:b/>
          <w:bCs/>
        </w:rPr>
        <w:t>Elementy wyłączone z badania</w:t>
      </w:r>
    </w:p>
    <w:p w14:paraId="6F904B30" w14:textId="77777777" w:rsidR="00AC0EDA" w:rsidRPr="00AC0EDA" w:rsidRDefault="00AC0EDA" w:rsidP="00AC0EDA">
      <w:pPr>
        <w:spacing w:after="0" w:line="276" w:lineRule="auto"/>
      </w:pPr>
      <w:r w:rsidRPr="00AC0EDA">
        <w:t>Zgodnie z ustawą część elementów stron internetowych podmiotów publicznych nie musi być dostępna cyfrowo. Są to:</w:t>
      </w:r>
    </w:p>
    <w:p w14:paraId="0DA15C6A" w14:textId="77777777" w:rsidR="00AC0EDA" w:rsidRPr="00AC0EDA" w:rsidRDefault="00AC0EDA" w:rsidP="00AC0EDA">
      <w:pPr>
        <w:numPr>
          <w:ilvl w:val="0"/>
          <w:numId w:val="9"/>
        </w:numPr>
        <w:spacing w:after="0" w:line="276" w:lineRule="auto"/>
      </w:pPr>
      <w:r w:rsidRPr="00AC0EDA">
        <w:t>multimedia nadawane na żywo,</w:t>
      </w:r>
    </w:p>
    <w:p w14:paraId="0262F83F" w14:textId="77777777" w:rsidR="00AC0EDA" w:rsidRPr="00AC0EDA" w:rsidRDefault="00AC0EDA" w:rsidP="00AC0EDA">
      <w:pPr>
        <w:numPr>
          <w:ilvl w:val="0"/>
          <w:numId w:val="9"/>
        </w:numPr>
        <w:spacing w:after="0" w:line="276" w:lineRule="auto"/>
      </w:pPr>
      <w:r w:rsidRPr="00AC0EDA">
        <w:t>multimedia opublikowane przez 23 września 2020r..</w:t>
      </w:r>
    </w:p>
    <w:p w14:paraId="29DA4308" w14:textId="77777777" w:rsidR="00AC0EDA" w:rsidRPr="00AC0EDA" w:rsidRDefault="00AC0EDA" w:rsidP="00AC0EDA">
      <w:pPr>
        <w:numPr>
          <w:ilvl w:val="0"/>
          <w:numId w:val="9"/>
        </w:numPr>
        <w:spacing w:after="0" w:line="276" w:lineRule="auto"/>
      </w:pPr>
      <w:r w:rsidRPr="00AC0EDA">
        <w:t>dokumenty tekstowe i tekstowo-graficzne, prezentacje multimedialne i arkusze kalkulacyjne opublikowane przed 23 września 2018 r. – chyba, że są niezbędne do realizowania bieżących zadań instytucji czy korzystania z jej usług,</w:t>
      </w:r>
    </w:p>
    <w:p w14:paraId="354A61F3" w14:textId="77777777" w:rsidR="00AC0EDA" w:rsidRPr="00AC0EDA" w:rsidRDefault="00AC0EDA" w:rsidP="00AC0EDA">
      <w:pPr>
        <w:numPr>
          <w:ilvl w:val="0"/>
          <w:numId w:val="9"/>
        </w:numPr>
        <w:spacing w:after="0" w:line="276" w:lineRule="auto"/>
      </w:pPr>
      <w:r w:rsidRPr="00AC0EDA">
        <w:t>mapy – należy zapewnić jednak alternatywny dostęp do prezentowanych na nich danych,</w:t>
      </w:r>
    </w:p>
    <w:p w14:paraId="019C822B" w14:textId="77777777" w:rsidR="00AC0EDA" w:rsidRPr="00AC0EDA" w:rsidRDefault="00AC0EDA" w:rsidP="00AC0EDA">
      <w:pPr>
        <w:numPr>
          <w:ilvl w:val="0"/>
          <w:numId w:val="9"/>
        </w:numPr>
        <w:spacing w:after="0" w:line="276" w:lineRule="auto"/>
      </w:pPr>
      <w:r w:rsidRPr="00AC0EDA">
        <w:t>część dzieł sztuki, muzealiów, zbiorów archiwów narodowych i bibliotecznych,</w:t>
      </w:r>
    </w:p>
    <w:p w14:paraId="6C3A6BC2" w14:textId="77777777" w:rsidR="00AC0EDA" w:rsidRPr="00AC0EDA" w:rsidRDefault="00AC0EDA" w:rsidP="00AC0EDA">
      <w:pPr>
        <w:numPr>
          <w:ilvl w:val="0"/>
          <w:numId w:val="9"/>
        </w:numPr>
        <w:spacing w:after="0" w:line="276" w:lineRule="auto"/>
      </w:pPr>
      <w:r w:rsidRPr="00AC0EDA">
        <w:t>materiały z intranetu i ekstranetu opublikowane przed 23 września 2019 r. i od tego czasu nieaktualizowane,</w:t>
      </w:r>
    </w:p>
    <w:p w14:paraId="1844DDE7" w14:textId="77777777" w:rsidR="00AC0EDA" w:rsidRPr="00AC0EDA" w:rsidRDefault="00AC0EDA" w:rsidP="00AC0EDA">
      <w:pPr>
        <w:numPr>
          <w:ilvl w:val="0"/>
          <w:numId w:val="9"/>
        </w:numPr>
        <w:spacing w:after="0" w:line="276" w:lineRule="auto"/>
      </w:pPr>
      <w:r w:rsidRPr="00AC0EDA">
        <w:t>treści od innych podmiotów, które nie zostały nabyte lub wykonane dla jednostki, albo do których modyfikacji podmiot nie ma uprawnień, treści niewykorzystywane do realizacji bieżących zadań.</w:t>
      </w:r>
    </w:p>
    <w:p w14:paraId="260D58CA" w14:textId="77777777" w:rsidR="00AC0EDA" w:rsidRDefault="00AC0EDA" w:rsidP="00AC0EDA">
      <w:pPr>
        <w:spacing w:after="0" w:line="276" w:lineRule="auto"/>
      </w:pPr>
    </w:p>
    <w:p w14:paraId="1CCD8C64" w14:textId="6FB9600E" w:rsidR="00202440" w:rsidRPr="00202440" w:rsidRDefault="00F81C11" w:rsidP="00202440">
      <w:pPr>
        <w:spacing w:line="276" w:lineRule="auto"/>
        <w:jc w:val="both"/>
        <w:rPr>
          <w:b/>
          <w:bCs/>
        </w:rPr>
      </w:pPr>
      <w:r>
        <w:t>S</w:t>
      </w:r>
      <w:r w:rsidR="006B198B">
        <w:t xml:space="preserve">trona bazuje na </w:t>
      </w:r>
      <w:r>
        <w:t>CMS</w:t>
      </w:r>
      <w:r w:rsidR="006B198B">
        <w:t xml:space="preserve"> Wordpress</w:t>
      </w:r>
      <w:r>
        <w:t>, z wykorzystaniem motywu Bizberg. Administrator szkolnego serwisu dokłada wszelkich starań, aby na bieżąco dostosowywać ustawienia wykorzystanego motywu do wymagań</w:t>
      </w:r>
      <w:r w:rsidRPr="00F81C11">
        <w:t xml:space="preserve"> </w:t>
      </w:r>
      <w:r>
        <w:t xml:space="preserve">dostępności cyfrowej zalecanej przez </w:t>
      </w:r>
      <w:r w:rsidR="00202440">
        <w:t xml:space="preserve">WCAG, a Redaktor postów dba o odpowiedni opis grafiki oraz formułowanie </w:t>
      </w:r>
      <w:r w:rsidR="00202440" w:rsidRPr="00202440">
        <w:t>tekst</w:t>
      </w:r>
      <w:r w:rsidR="00202440">
        <w:t>ów</w:t>
      </w:r>
      <w:r w:rsidR="00202440" w:rsidRPr="00202440">
        <w:t xml:space="preserve"> łatwy</w:t>
      </w:r>
      <w:r w:rsidR="00202440">
        <w:t>ch</w:t>
      </w:r>
      <w:r w:rsidR="00202440" w:rsidRPr="00202440">
        <w:t xml:space="preserve"> do czytania i zrozumienia.</w:t>
      </w:r>
    </w:p>
    <w:p w14:paraId="3AD9CADA" w14:textId="148F98D8" w:rsidR="006B198B" w:rsidRDefault="006B198B" w:rsidP="00F81C11">
      <w:pPr>
        <w:spacing w:after="0" w:line="276" w:lineRule="auto"/>
        <w:jc w:val="both"/>
      </w:pPr>
    </w:p>
    <w:sectPr w:rsidR="006B1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9A3"/>
    <w:multiLevelType w:val="multilevel"/>
    <w:tmpl w:val="E200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424AD2"/>
    <w:multiLevelType w:val="multilevel"/>
    <w:tmpl w:val="546C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8D0483"/>
    <w:multiLevelType w:val="multilevel"/>
    <w:tmpl w:val="9AD6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9C3AB0"/>
    <w:multiLevelType w:val="multilevel"/>
    <w:tmpl w:val="781A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A2004A"/>
    <w:multiLevelType w:val="multilevel"/>
    <w:tmpl w:val="7CB4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1612FD"/>
    <w:multiLevelType w:val="multilevel"/>
    <w:tmpl w:val="3ABE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C42431"/>
    <w:multiLevelType w:val="multilevel"/>
    <w:tmpl w:val="5472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9D5967"/>
    <w:multiLevelType w:val="multilevel"/>
    <w:tmpl w:val="FEE6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E7A00EC"/>
    <w:multiLevelType w:val="multilevel"/>
    <w:tmpl w:val="32CE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3067966">
    <w:abstractNumId w:val="6"/>
  </w:num>
  <w:num w:numId="2" w16cid:durableId="605579943">
    <w:abstractNumId w:val="3"/>
  </w:num>
  <w:num w:numId="3" w16cid:durableId="538325323">
    <w:abstractNumId w:val="5"/>
  </w:num>
  <w:num w:numId="4" w16cid:durableId="391078737">
    <w:abstractNumId w:val="4"/>
  </w:num>
  <w:num w:numId="5" w16cid:durableId="1276984814">
    <w:abstractNumId w:val="7"/>
  </w:num>
  <w:num w:numId="6" w16cid:durableId="405759952">
    <w:abstractNumId w:val="2"/>
  </w:num>
  <w:num w:numId="7" w16cid:durableId="1264456718">
    <w:abstractNumId w:val="8"/>
  </w:num>
  <w:num w:numId="8" w16cid:durableId="1488324838">
    <w:abstractNumId w:val="0"/>
  </w:num>
  <w:num w:numId="9" w16cid:durableId="422067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DA"/>
    <w:rsid w:val="001C7949"/>
    <w:rsid w:val="00202440"/>
    <w:rsid w:val="006B198B"/>
    <w:rsid w:val="007319DC"/>
    <w:rsid w:val="0084637C"/>
    <w:rsid w:val="00AC0EDA"/>
    <w:rsid w:val="00DA0275"/>
    <w:rsid w:val="00F8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7A1D"/>
  <w15:chartTrackingRefBased/>
  <w15:docId w15:val="{0E7075B7-C278-440B-B7B4-7F9DE60F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0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0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0E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0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0E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0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0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0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0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0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0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C0E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0E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0E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0E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0E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0E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0E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0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0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0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0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0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0E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0E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0E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0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0E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0ED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C0E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0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ave.webaim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1039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Fiszer</dc:creator>
  <cp:keywords/>
  <dc:description/>
  <cp:lastModifiedBy>Tomasz Fiszer</cp:lastModifiedBy>
  <cp:revision>3</cp:revision>
  <dcterms:created xsi:type="dcterms:W3CDTF">2026-03-30T13:49:00Z</dcterms:created>
  <dcterms:modified xsi:type="dcterms:W3CDTF">2026-03-30T15:36:00Z</dcterms:modified>
</cp:coreProperties>
</file>